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32" w:rsidRPr="0031129A" w:rsidRDefault="00942332" w:rsidP="009423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</w:t>
      </w:r>
      <w:r w:rsidRPr="0031129A">
        <w:rPr>
          <w:rFonts w:ascii="Times New Roman" w:hAnsi="Times New Roman" w:cs="Times New Roman"/>
          <w:b/>
          <w:sz w:val="28"/>
          <w:szCs w:val="28"/>
        </w:rPr>
        <w:t xml:space="preserve"> НАУЧНЫЙ СОТРУДНИК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174"/>
      </w:tblGrid>
      <w:tr w:rsidR="00942332" w:rsidRPr="00A3246E" w:rsidTr="00316AD7">
        <w:trPr>
          <w:trHeight w:val="890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Подразделение, ставка:</w:t>
            </w:r>
          </w:p>
        </w:tc>
        <w:tc>
          <w:tcPr>
            <w:tcW w:w="5174" w:type="dxa"/>
          </w:tcPr>
          <w:p w:rsidR="00942332" w:rsidRPr="00A3246E" w:rsidRDefault="008D7588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уголовного, уголовно-процессуального законодательства; судоустройства</w:t>
            </w:r>
            <w:r w:rsidR="0094233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42332"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 1.0</w:t>
            </w:r>
          </w:p>
        </w:tc>
      </w:tr>
      <w:tr w:rsidR="00263A69" w:rsidRPr="00A3246E" w:rsidTr="00316AD7">
        <w:trPr>
          <w:trHeight w:val="924"/>
        </w:trPr>
        <w:tc>
          <w:tcPr>
            <w:tcW w:w="4361" w:type="dxa"/>
          </w:tcPr>
          <w:p w:rsidR="00263A69" w:rsidRPr="00A3246E" w:rsidRDefault="00263A69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Дата и место проведения конкурса: </w:t>
            </w:r>
          </w:p>
        </w:tc>
        <w:tc>
          <w:tcPr>
            <w:tcW w:w="5174" w:type="dxa"/>
          </w:tcPr>
          <w:p w:rsidR="00263A69" w:rsidRPr="004D2DC0" w:rsidRDefault="008D7588" w:rsidP="008D758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  <w:r w:rsidR="00263A69" w:rsidRPr="004D2D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января</w:t>
            </w:r>
            <w:r w:rsidR="00263A69" w:rsidRPr="004D2D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263A69" w:rsidRPr="004D2D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года, город Москва, ул. Большая Черемушкинская, д.34</w:t>
            </w:r>
          </w:p>
        </w:tc>
      </w:tr>
      <w:tr w:rsidR="00263A69" w:rsidRPr="00A3246E" w:rsidTr="00316AD7">
        <w:trPr>
          <w:trHeight w:val="890"/>
        </w:trPr>
        <w:tc>
          <w:tcPr>
            <w:tcW w:w="4361" w:type="dxa"/>
          </w:tcPr>
          <w:p w:rsidR="00263A69" w:rsidRPr="00A3246E" w:rsidRDefault="00263A69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Срок приема заявок:</w:t>
            </w:r>
          </w:p>
        </w:tc>
        <w:tc>
          <w:tcPr>
            <w:tcW w:w="5174" w:type="dxa"/>
          </w:tcPr>
          <w:p w:rsidR="00263A69" w:rsidRPr="004D2DC0" w:rsidRDefault="00263A69" w:rsidP="008D758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D2D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8D75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  <w:r w:rsidRPr="004D2D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</w:t>
            </w:r>
            <w:r w:rsidR="008D75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4D2D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.201</w:t>
            </w:r>
            <w:r w:rsidR="008D75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4D2D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 по 1</w:t>
            </w:r>
            <w:r w:rsidR="008D75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4D2D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</w:t>
            </w:r>
            <w:r w:rsidR="008D75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4D2D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.201</w:t>
            </w:r>
            <w:r w:rsidR="008D75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bookmarkStart w:id="0" w:name="_GoBack"/>
            <w:bookmarkEnd w:id="0"/>
            <w:r w:rsidRPr="004D2DC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</w:t>
            </w: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Специализация: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332" w:rsidRPr="00A3246E" w:rsidTr="00316AD7">
        <w:trPr>
          <w:trHeight w:val="890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Отрасль науки:</w:t>
            </w:r>
          </w:p>
        </w:tc>
        <w:tc>
          <w:tcPr>
            <w:tcW w:w="5174" w:type="dxa"/>
          </w:tcPr>
          <w:p w:rsidR="00C23D8E" w:rsidRDefault="00C23D8E" w:rsidP="00C23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Уголовное право; </w:t>
            </w:r>
          </w:p>
          <w:p w:rsidR="00C23D8E" w:rsidRDefault="00C23D8E" w:rsidP="00C23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уголовно-процессуальное право;</w:t>
            </w:r>
          </w:p>
          <w:p w:rsidR="00C23D8E" w:rsidRDefault="00C23D8E" w:rsidP="00C23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публичное право;</w:t>
            </w:r>
          </w:p>
          <w:p w:rsidR="00C23D8E" w:rsidRDefault="00C23D8E" w:rsidP="00C23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судебное право;</w:t>
            </w:r>
          </w:p>
          <w:p w:rsidR="00C23D8E" w:rsidRDefault="00C23D8E" w:rsidP="00C23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уголовно-исполнительное право;</w:t>
            </w:r>
          </w:p>
          <w:p w:rsidR="00CF2C4A" w:rsidRPr="00A3246E" w:rsidRDefault="00C23D8E" w:rsidP="00C23D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судебный процесс</w:t>
            </w: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Задачи (трудовая функция):</w:t>
            </w:r>
          </w:p>
        </w:tc>
        <w:tc>
          <w:tcPr>
            <w:tcW w:w="5174" w:type="dxa"/>
          </w:tcPr>
          <w:p w:rsidR="00CF6EB6" w:rsidRPr="00CF6EB6" w:rsidRDefault="00CF6EB6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EB6">
              <w:rPr>
                <w:rFonts w:ascii="Times New Roman" w:hAnsi="Times New Roman" w:cs="Times New Roman"/>
                <w:sz w:val="26"/>
                <w:szCs w:val="26"/>
              </w:rPr>
              <w:t>осуществляет научное руководство проведением исследований по важнейшим научным проблемам фундаментального и прикладного характера, непосредственно участвует в их проведении;</w:t>
            </w:r>
          </w:p>
          <w:p w:rsidR="00CF6EB6" w:rsidRDefault="00CF6EB6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EB6">
              <w:rPr>
                <w:rFonts w:ascii="Times New Roman" w:hAnsi="Times New Roman" w:cs="Times New Roman"/>
                <w:sz w:val="26"/>
                <w:szCs w:val="26"/>
              </w:rPr>
              <w:t>формулирует новые направления исследований и разработок, организует составление программы работ, определяет порядок их проведения;</w:t>
            </w:r>
          </w:p>
          <w:p w:rsidR="00603A81" w:rsidRPr="00CF6EB6" w:rsidRDefault="00603A81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осуществляет правовую экспертизу проектов законов и иных нормативных правовых актов;</w:t>
            </w:r>
          </w:p>
          <w:p w:rsidR="00CF6EB6" w:rsidRPr="00CF6EB6" w:rsidRDefault="00CF6EB6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EB6">
              <w:rPr>
                <w:rFonts w:ascii="Times New Roman" w:hAnsi="Times New Roman" w:cs="Times New Roman"/>
                <w:sz w:val="26"/>
                <w:szCs w:val="26"/>
              </w:rPr>
              <w:t>участвует в формировании планов научно-исследовательских работ, координирует деятельность сотрудников, участвующих при совместном выполнении работ с другими учреждениями (организациями) в порученных ему заданиях;</w:t>
            </w:r>
          </w:p>
          <w:p w:rsidR="00CF6EB6" w:rsidRPr="00CF6EB6" w:rsidRDefault="00CF6EB6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EB6">
              <w:rPr>
                <w:rFonts w:ascii="Times New Roman" w:hAnsi="Times New Roman" w:cs="Times New Roman"/>
                <w:sz w:val="26"/>
                <w:szCs w:val="26"/>
              </w:rPr>
              <w:t>обобщает получаемые результаты, проводит научно-исследовательскую экспертизу законченных исследований и разработок;</w:t>
            </w:r>
          </w:p>
          <w:p w:rsidR="00CF6EB6" w:rsidRPr="00CF6EB6" w:rsidRDefault="00CF6EB6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EB6">
              <w:rPr>
                <w:rFonts w:ascii="Times New Roman" w:hAnsi="Times New Roman" w:cs="Times New Roman"/>
                <w:sz w:val="26"/>
                <w:szCs w:val="26"/>
              </w:rPr>
              <w:t>определяет сферу применения результатов на</w:t>
            </w:r>
            <w:r w:rsidR="00603A81">
              <w:rPr>
                <w:rFonts w:ascii="Times New Roman" w:hAnsi="Times New Roman" w:cs="Times New Roman"/>
                <w:sz w:val="26"/>
                <w:szCs w:val="26"/>
              </w:rPr>
              <w:t>учных исследований и разработок</w:t>
            </w:r>
          </w:p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Квалификационные требования:</w:t>
            </w:r>
          </w:p>
        </w:tc>
        <w:tc>
          <w:tcPr>
            <w:tcW w:w="5174" w:type="dxa"/>
          </w:tcPr>
          <w:p w:rsidR="00CF2C4A" w:rsidRPr="00CF2C4A" w:rsidRDefault="00A514EC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F2C4A" w:rsidRPr="00CF2C4A">
              <w:rPr>
                <w:rFonts w:ascii="Times New Roman" w:hAnsi="Times New Roman" w:cs="Times New Roman"/>
                <w:sz w:val="26"/>
                <w:szCs w:val="26"/>
              </w:rPr>
              <w:t>аличие ученой степени доктора наук;</w:t>
            </w:r>
          </w:p>
          <w:p w:rsidR="00CF2C4A" w:rsidRPr="00CF2C4A" w:rsidRDefault="00CF2C4A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2C4A">
              <w:rPr>
                <w:rFonts w:ascii="Times New Roman" w:hAnsi="Times New Roman" w:cs="Times New Roman"/>
                <w:sz w:val="26"/>
                <w:szCs w:val="26"/>
              </w:rPr>
              <w:t>наличие в списке опубликованных работ монографии, а также не менее 20 статей по направлению научных исследований подразделения в индексируемых журналах, из которых не менее 5 работ опубликовано за последние 5 лет;</w:t>
            </w:r>
            <w:proofErr w:type="gramEnd"/>
          </w:p>
          <w:p w:rsidR="00942332" w:rsidRPr="00A3246E" w:rsidRDefault="00CF2C4A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2C4A">
              <w:rPr>
                <w:rFonts w:ascii="Times New Roman" w:hAnsi="Times New Roman" w:cs="Times New Roman"/>
                <w:sz w:val="26"/>
                <w:szCs w:val="26"/>
              </w:rPr>
              <w:t>участие за последний год, предшествующий конкурсу, не менее чем в 3 научных исследованиях в рамках договора на выполнение НИР.</w:t>
            </w: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t>Условия: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Должностной оклад</w:t>
            </w: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942332" w:rsidRPr="00A3246E" w:rsidRDefault="00E8661D" w:rsidP="00E866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F2C4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42332" w:rsidRPr="00A3246E">
              <w:rPr>
                <w:rFonts w:ascii="Times New Roman" w:hAnsi="Times New Roman" w:cs="Times New Roman"/>
                <w:sz w:val="26"/>
                <w:szCs w:val="26"/>
              </w:rPr>
              <w:t xml:space="preserve">00 руб. в месяц </w:t>
            </w: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Стимулирующие выплаты: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Положением об оплате труда работников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Трудовой договор: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Бессрочный</w:t>
            </w: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Социальный пакет: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В соответствии с Трудовым кодексом Российской Федерации</w:t>
            </w: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Дополнительно: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Прохождение обязательной аттестации научных работников в соответствии с локальными нормативными актами федерального государственного научно-исследовательского учреждения 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Тип занятости: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Режим работы: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Пятидневная 40 часовая рабочая неделя</w:t>
            </w: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b/>
                <w:sz w:val="26"/>
                <w:szCs w:val="26"/>
              </w:rPr>
              <w:t>Лицо для получения дополнительных справок:</w:t>
            </w:r>
          </w:p>
        </w:tc>
        <w:tc>
          <w:tcPr>
            <w:tcW w:w="5174" w:type="dxa"/>
          </w:tcPr>
          <w:p w:rsidR="00942332" w:rsidRPr="00A3246E" w:rsidRDefault="00942332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332" w:rsidRPr="00A3246E" w:rsidTr="00316AD7">
        <w:trPr>
          <w:trHeight w:val="924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Фамилия, имя, отчество:</w:t>
            </w:r>
          </w:p>
        </w:tc>
        <w:tc>
          <w:tcPr>
            <w:tcW w:w="5174" w:type="dxa"/>
          </w:tcPr>
          <w:p w:rsidR="00942332" w:rsidRPr="00A3246E" w:rsidRDefault="00263A69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Козыряцкая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942332" w:rsidRPr="00A3246E" w:rsidTr="00316AD7">
        <w:trPr>
          <w:trHeight w:val="541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174" w:type="dxa"/>
          </w:tcPr>
          <w:p w:rsidR="00942332" w:rsidRPr="00A3246E" w:rsidRDefault="008D7588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5" w:history="1">
              <w:r w:rsidR="00942332" w:rsidRPr="00A3246E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staff2@izak.ru</w:t>
              </w:r>
            </w:hyperlink>
          </w:p>
        </w:tc>
      </w:tr>
      <w:tr w:rsidR="00942332" w:rsidRPr="00A3246E" w:rsidTr="00316AD7">
        <w:trPr>
          <w:trHeight w:val="563"/>
        </w:trPr>
        <w:tc>
          <w:tcPr>
            <w:tcW w:w="4361" w:type="dxa"/>
          </w:tcPr>
          <w:p w:rsidR="00942332" w:rsidRPr="00A3246E" w:rsidRDefault="00942332" w:rsidP="00316A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246E">
              <w:rPr>
                <w:rFonts w:ascii="Times New Roman" w:hAnsi="Times New Roman" w:cs="Times New Roman"/>
                <w:sz w:val="26"/>
                <w:szCs w:val="26"/>
              </w:rPr>
              <w:t>Телефон:</w:t>
            </w:r>
          </w:p>
        </w:tc>
        <w:tc>
          <w:tcPr>
            <w:tcW w:w="5174" w:type="dxa"/>
          </w:tcPr>
          <w:p w:rsidR="00942332" w:rsidRPr="00A3246E" w:rsidRDefault="00263A69" w:rsidP="00A51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3A69">
              <w:rPr>
                <w:rFonts w:ascii="Times New Roman" w:hAnsi="Times New Roman" w:cs="Times New Roman"/>
                <w:sz w:val="26"/>
                <w:szCs w:val="26"/>
              </w:rPr>
              <w:t>8 (499) 724-11-69</w:t>
            </w:r>
          </w:p>
        </w:tc>
      </w:tr>
    </w:tbl>
    <w:p w:rsidR="00942332" w:rsidRPr="00A3246E" w:rsidRDefault="00942332" w:rsidP="00942332">
      <w:pPr>
        <w:rPr>
          <w:rFonts w:ascii="Times New Roman" w:hAnsi="Times New Roman" w:cs="Times New Roman"/>
          <w:sz w:val="26"/>
          <w:szCs w:val="26"/>
        </w:rPr>
      </w:pPr>
    </w:p>
    <w:p w:rsidR="004B355B" w:rsidRDefault="004B355B"/>
    <w:sectPr w:rsidR="004B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32"/>
    <w:rsid w:val="00056291"/>
    <w:rsid w:val="00263A69"/>
    <w:rsid w:val="002C6948"/>
    <w:rsid w:val="004B355B"/>
    <w:rsid w:val="004D2DC0"/>
    <w:rsid w:val="005D7E8C"/>
    <w:rsid w:val="00603A81"/>
    <w:rsid w:val="006B45E9"/>
    <w:rsid w:val="00831981"/>
    <w:rsid w:val="008D7588"/>
    <w:rsid w:val="00942332"/>
    <w:rsid w:val="00A514EC"/>
    <w:rsid w:val="00C23D8E"/>
    <w:rsid w:val="00CF2C4A"/>
    <w:rsid w:val="00CF6EB6"/>
    <w:rsid w:val="00E8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2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ff2@iz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 1</dc:creator>
  <cp:lastModifiedBy>отдел кадров 4</cp:lastModifiedBy>
  <cp:revision>9</cp:revision>
  <cp:lastPrinted>2017-12-25T06:35:00Z</cp:lastPrinted>
  <dcterms:created xsi:type="dcterms:W3CDTF">2017-12-19T08:48:00Z</dcterms:created>
  <dcterms:modified xsi:type="dcterms:W3CDTF">2018-11-19T07:05:00Z</dcterms:modified>
</cp:coreProperties>
</file>