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3" w:rsidRPr="008D3CC3" w:rsidRDefault="008D3CC3" w:rsidP="008D3CC3">
      <w:pPr>
        <w:widowControl w:val="0"/>
        <w:spacing w:after="0" w:line="241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Председателю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8D3CC3" w:rsidRPr="008D3CC3" w:rsidRDefault="008D3CC3" w:rsidP="008D3CC3">
      <w:pPr>
        <w:widowControl w:val="0"/>
        <w:spacing w:after="0" w:line="24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Л.В. </w:t>
      </w:r>
      <w:proofErr w:type="spell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Андриченко</w:t>
      </w:r>
      <w:proofErr w:type="spellEnd"/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заседании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503.001.03 по защите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74">
        <w:t xml:space="preserve"> </w:t>
      </w:r>
      <w:r w:rsidRPr="00115A22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874">
        <w:rPr>
          <w:rFonts w:ascii="Times New Roman" w:hAnsi="Times New Roman" w:cs="Times New Roman"/>
          <w:sz w:val="28"/>
          <w:szCs w:val="28"/>
        </w:rPr>
        <w:t>Конституционно-правовое регулирование административной юстиции в государствах – членах Евразийского экономического союза (сравнительно-правовое исследование)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соискание ученой степени кандидата юридических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наук по специальности 12.00.02 −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Конституционное право; конституционный судебный процесс; 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право, назначенном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г., на 11 часов 00 минут, в удаленном интерактивном режиме.</w:t>
      </w:r>
      <w:proofErr w:type="gramEnd"/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8D3CC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Я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заявлением выражаю свое согласие на обработку персональных данных.</w:t>
      </w:r>
    </w:p>
    <w:p w:rsidR="008D3CC3" w:rsidRPr="008D3CC3" w:rsidRDefault="008D3CC3" w:rsidP="008D3C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______________ 2021 г.   _____________/ _________________________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                                              (подпись / расшифровка)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3486" w:rsidRDefault="00E43486"/>
    <w:sectPr w:rsidR="00E43486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C3"/>
    <w:rsid w:val="008D3CC3"/>
    <w:rsid w:val="00E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1</cp:revision>
  <dcterms:created xsi:type="dcterms:W3CDTF">2021-04-22T10:35:00Z</dcterms:created>
  <dcterms:modified xsi:type="dcterms:W3CDTF">2021-04-22T10:37:00Z</dcterms:modified>
</cp:coreProperties>
</file>