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9" w:rsidRPr="0031129A" w:rsidRDefault="005504A8" w:rsidP="00567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ЗАВЕДУЮЩЕГО ОТДЕЛ</w:t>
      </w:r>
      <w:r w:rsidR="000C023F">
        <w:rPr>
          <w:rFonts w:ascii="Times New Roman" w:hAnsi="Times New Roman" w:cs="Times New Roman"/>
          <w:b/>
          <w:sz w:val="28"/>
          <w:szCs w:val="28"/>
        </w:rPr>
        <w:t>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5671C9" w:rsidRPr="00991572" w:rsidRDefault="005504A8" w:rsidP="00567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572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Отдел имплементации решений судебных органов в законодательство Российской Федерации</w:t>
            </w:r>
            <w:r w:rsidR="005671C9" w:rsidRPr="00991572">
              <w:rPr>
                <w:rFonts w:ascii="Times New Roman" w:hAnsi="Times New Roman" w:cs="Times New Roman"/>
                <w:sz w:val="26"/>
                <w:szCs w:val="26"/>
              </w:rPr>
              <w:t>, 1.0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5671C9" w:rsidRPr="00991572" w:rsidRDefault="0099157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572">
              <w:rPr>
                <w:rFonts w:ascii="Times New Roman" w:hAnsi="Times New Roman" w:cs="Times New Roman"/>
                <w:sz w:val="26"/>
                <w:szCs w:val="26"/>
              </w:rPr>
              <w:t>13 сентября 2017 года</w:t>
            </w:r>
            <w:r w:rsidR="005671C9" w:rsidRPr="00991572">
              <w:rPr>
                <w:rFonts w:ascii="Times New Roman" w:hAnsi="Times New Roman" w:cs="Times New Roman"/>
                <w:sz w:val="26"/>
                <w:szCs w:val="26"/>
              </w:rPr>
              <w:t>, город Москва, ул. Большая Черемушкинская, д.34</w:t>
            </w:r>
          </w:p>
        </w:tc>
      </w:tr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5671C9" w:rsidRPr="00A3246E" w:rsidRDefault="005671C9" w:rsidP="009915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91572">
              <w:rPr>
                <w:rFonts w:ascii="Times New Roman" w:hAnsi="Times New Roman" w:cs="Times New Roman"/>
                <w:sz w:val="26"/>
                <w:szCs w:val="26"/>
              </w:rPr>
              <w:t xml:space="preserve">13.06.2017 г. по 07.09.2017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890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C2D9C" w:rsidRDefault="00AC2D9C" w:rsidP="00010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государства и права;</w:t>
            </w:r>
            <w:r w:rsidR="006464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2D9C" w:rsidRDefault="0064649A" w:rsidP="000103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законодательства</w:t>
            </w:r>
            <w:r w:rsidR="00AC2D9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2D9C" w:rsidRPr="00AC2D9C" w:rsidRDefault="0064649A" w:rsidP="00AC2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D9C" w:rsidRPr="00AC2D9C">
              <w:rPr>
                <w:rFonts w:ascii="Times New Roman" w:hAnsi="Times New Roman" w:cs="Times New Roman"/>
                <w:sz w:val="26"/>
                <w:szCs w:val="26"/>
              </w:rPr>
              <w:t>мониторинг решений Конституционного Суда Российской Федерации, Верховного Суда Российской Федерации, ЕСПЧ, рекомендаций Совета Министров Европейского Союза, ПАСЕ и Венецианской комиссии;</w:t>
            </w:r>
          </w:p>
          <w:p w:rsidR="00AC2D9C" w:rsidRPr="00AC2D9C" w:rsidRDefault="00AC2D9C" w:rsidP="00AC2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D9C">
              <w:rPr>
                <w:rFonts w:ascii="Times New Roman" w:hAnsi="Times New Roman" w:cs="Times New Roman"/>
                <w:sz w:val="26"/>
                <w:szCs w:val="26"/>
              </w:rPr>
              <w:t>анализ структурных и общих недостатков в национальном законодательстве и правоприменительной практике в связи с решениями национальных и межгосударственных судебных органов;</w:t>
            </w:r>
          </w:p>
          <w:p w:rsidR="00AC2D9C" w:rsidRPr="00AC2D9C" w:rsidRDefault="00AC2D9C" w:rsidP="00AC2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D9C">
              <w:rPr>
                <w:rFonts w:ascii="Times New Roman" w:hAnsi="Times New Roman" w:cs="Times New Roman"/>
                <w:sz w:val="26"/>
                <w:szCs w:val="26"/>
              </w:rPr>
              <w:t>выработка рекомендаций по улучшению механизма реализации судебных решений;</w:t>
            </w:r>
          </w:p>
          <w:p w:rsidR="00AC2D9C" w:rsidRPr="00AC2D9C" w:rsidRDefault="00AC2D9C" w:rsidP="00AC2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D9C">
              <w:rPr>
                <w:rFonts w:ascii="Times New Roman" w:hAnsi="Times New Roman" w:cs="Times New Roman"/>
                <w:sz w:val="26"/>
                <w:szCs w:val="26"/>
              </w:rPr>
              <w:t>определение потребностей и пределов имплементации судебных решений в российское законодательство;</w:t>
            </w:r>
          </w:p>
          <w:p w:rsidR="00AC2D9C" w:rsidRPr="00AC2D9C" w:rsidRDefault="00AC2D9C" w:rsidP="00AC2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D9C">
              <w:rPr>
                <w:rFonts w:ascii="Times New Roman" w:hAnsi="Times New Roman" w:cs="Times New Roman"/>
                <w:sz w:val="26"/>
                <w:szCs w:val="26"/>
              </w:rPr>
              <w:t>анализ возможностей по оптимизации информационной системы  учета предложений по совершенствованию законодательства;</w:t>
            </w:r>
          </w:p>
          <w:p w:rsidR="005671C9" w:rsidRPr="0064649A" w:rsidRDefault="00AC2D9C" w:rsidP="00AC2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D9C">
              <w:rPr>
                <w:rFonts w:ascii="Times New Roman" w:hAnsi="Times New Roman" w:cs="Times New Roman"/>
                <w:sz w:val="26"/>
                <w:szCs w:val="26"/>
              </w:rPr>
              <w:t>исследование правовых проблем развития институтов законодательной инициативы в связи с решениями Конституционного Суда Российской Федерации, Верховного Суда Российской Федерации, ЕСПЧ, рекомендациями Совета Министров Европейского Союза, ПАСЕ и Венецианской комиссии.</w:t>
            </w:r>
            <w:bookmarkStart w:id="0" w:name="_GoBack"/>
            <w:bookmarkEnd w:id="0"/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(трудовая функция):</w:t>
            </w:r>
          </w:p>
        </w:tc>
        <w:tc>
          <w:tcPr>
            <w:tcW w:w="5174" w:type="dxa"/>
          </w:tcPr>
          <w:p w:rsidR="00D46C9C" w:rsidRDefault="00D46C9C" w:rsidP="00D46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C9C">
              <w:rPr>
                <w:rFonts w:ascii="Times New Roman" w:hAnsi="Times New Roman" w:cs="Times New Roman"/>
                <w:sz w:val="26"/>
                <w:szCs w:val="26"/>
              </w:rPr>
              <w:t xml:space="preserve">рганизует и осуществляет общее руководство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своевременным и полным </w:t>
            </w:r>
            <w:r w:rsidRPr="00D46C9C">
              <w:rPr>
                <w:rFonts w:ascii="Times New Roman" w:hAnsi="Times New Roman" w:cs="Times New Roman"/>
                <w:sz w:val="26"/>
                <w:szCs w:val="26"/>
              </w:rPr>
              <w:t>выполнением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овых научно- исследовательских</w:t>
            </w:r>
            <w:r w:rsidRPr="00D46C9C">
              <w:rPr>
                <w:rFonts w:ascii="Times New Roman" w:hAnsi="Times New Roman" w:cs="Times New Roman"/>
                <w:sz w:val="26"/>
                <w:szCs w:val="26"/>
              </w:rPr>
              <w:t xml:space="preserve">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Pr="00D46C9C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6C9C" w:rsidRDefault="00D46C9C" w:rsidP="00D46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C9C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научными исследованиями проектами по самостоятельным направлениям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</w:t>
            </w:r>
            <w:r w:rsidRPr="00D46C9C">
              <w:rPr>
                <w:rFonts w:ascii="Times New Roman" w:hAnsi="Times New Roman" w:cs="Times New Roman"/>
                <w:sz w:val="26"/>
                <w:szCs w:val="26"/>
              </w:rPr>
              <w:t>азрабатывает предложения к план</w:t>
            </w:r>
            <w:r w:rsidR="00584A41">
              <w:rPr>
                <w:rFonts w:ascii="Times New Roman" w:hAnsi="Times New Roman" w:cs="Times New Roman"/>
                <w:sz w:val="26"/>
                <w:szCs w:val="26"/>
              </w:rPr>
              <w:t>у НИР  по тематике отдела и планам</w:t>
            </w:r>
            <w:r w:rsidRPr="00D46C9C">
              <w:rPr>
                <w:rFonts w:ascii="Times New Roman" w:hAnsi="Times New Roman" w:cs="Times New Roman"/>
                <w:sz w:val="26"/>
                <w:szCs w:val="26"/>
              </w:rPr>
              <w:t xml:space="preserve"> работ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6C9C" w:rsidRDefault="00D46C9C" w:rsidP="00D46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46C9C">
              <w:rPr>
                <w:rFonts w:ascii="Times New Roman" w:hAnsi="Times New Roman" w:cs="Times New Roman"/>
                <w:sz w:val="26"/>
                <w:szCs w:val="26"/>
              </w:rPr>
              <w:t>онтролирует выполнение заданий дирекции специалистами отдела и соисполнителями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6C9C" w:rsidRDefault="00D46C9C" w:rsidP="00D46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 подготовку научных </w:t>
            </w:r>
            <w:r w:rsidRPr="00D46C9C">
              <w:rPr>
                <w:rFonts w:ascii="Times New Roman" w:hAnsi="Times New Roman" w:cs="Times New Roman"/>
                <w:sz w:val="26"/>
                <w:szCs w:val="26"/>
              </w:rPr>
              <w:t>отчетов по работам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6C9C" w:rsidRDefault="00D46C9C" w:rsidP="00D46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6C9C">
              <w:rPr>
                <w:rFonts w:ascii="Times New Roman" w:hAnsi="Times New Roman" w:cs="Times New Roman"/>
                <w:sz w:val="26"/>
                <w:szCs w:val="26"/>
              </w:rPr>
              <w:t>беспечивает рациональное распределение обязанностей между работниками отдела, принимает меры по повышению их квалификации и творческой активности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6C9C" w:rsidRDefault="00D46C9C" w:rsidP="00D46C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46C9C">
              <w:rPr>
                <w:rFonts w:ascii="Times New Roman" w:hAnsi="Times New Roman" w:cs="Times New Roman"/>
                <w:sz w:val="26"/>
                <w:szCs w:val="26"/>
              </w:rPr>
              <w:t>есет ответственность за соблюдение трудовой дисциплины сотрудниками отдела, выполнения приказов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5060" w:rsidRDefault="009C5060" w:rsidP="009C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46C9C" w:rsidRPr="00D46C9C">
              <w:rPr>
                <w:rFonts w:ascii="Times New Roman" w:hAnsi="Times New Roman" w:cs="Times New Roman"/>
                <w:sz w:val="26"/>
                <w:szCs w:val="26"/>
              </w:rPr>
              <w:t xml:space="preserve">частвует в подборе кадров, подготовке материалов для их аттестации и оценке деятельности, представляет предложения об оплате и поощрениях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работников отдела,</w:t>
            </w:r>
            <w:r w:rsidR="00D46C9C" w:rsidRPr="00D46C9C">
              <w:rPr>
                <w:rFonts w:ascii="Times New Roman" w:hAnsi="Times New Roman" w:cs="Times New Roman"/>
                <w:sz w:val="26"/>
                <w:szCs w:val="26"/>
              </w:rPr>
              <w:t xml:space="preserve"> наложении на них дисциплинарных взысканий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5060" w:rsidRDefault="009C5060" w:rsidP="009C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46C9C" w:rsidRPr="00D46C9C">
              <w:rPr>
                <w:rFonts w:ascii="Times New Roman" w:hAnsi="Times New Roman" w:cs="Times New Roman"/>
                <w:sz w:val="26"/>
                <w:szCs w:val="26"/>
              </w:rPr>
              <w:t xml:space="preserve">рганизует взаимодействие подразделения с другими подразделениями </w:t>
            </w:r>
            <w:r w:rsidR="00584A41">
              <w:rPr>
                <w:rFonts w:ascii="Times New Roman" w:hAnsi="Times New Roman" w:cs="Times New Roman"/>
                <w:sz w:val="26"/>
                <w:szCs w:val="26"/>
              </w:rPr>
              <w:t>Института</w:t>
            </w:r>
            <w:r w:rsidR="00D46C9C" w:rsidRPr="00D46C9C">
              <w:rPr>
                <w:rFonts w:ascii="Times New Roman" w:hAnsi="Times New Roman" w:cs="Times New Roman"/>
                <w:sz w:val="26"/>
                <w:szCs w:val="26"/>
              </w:rPr>
              <w:t>, а также близкими по тематике подразделениями других организаций и вузов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71C9" w:rsidRPr="00D46C9C" w:rsidRDefault="005671C9" w:rsidP="009C50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5671C9" w:rsidRPr="005504A8" w:rsidRDefault="005504A8" w:rsidP="00F473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или кандидата наук и стаж научно-педагогической работы не менее 5 лет</w:t>
            </w:r>
            <w:r w:rsidR="00F473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в списке опубликован</w:t>
            </w:r>
            <w:r w:rsidR="00584A41">
              <w:rPr>
                <w:rFonts w:ascii="Times New Roman" w:hAnsi="Times New Roman" w:cs="Times New Roman"/>
                <w:sz w:val="26"/>
                <w:szCs w:val="26"/>
              </w:rPr>
              <w:t>ных работ 10 статей по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84A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авлению научных исследований научного отдела в российский или зарубежных журналах, включенных в систему Российского индекса научного цитирования или в международные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цитатно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-аналитические базы данных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550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550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Science</w:t>
            </w:r>
            <w:r w:rsidRPr="00550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50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(далее-индексируемых журналах), из которых не менее 5 работ опубликовано за последние</w:t>
            </w:r>
            <w:r w:rsidR="00F473B0">
              <w:rPr>
                <w:rFonts w:ascii="Times New Roman" w:hAnsi="Times New Roman" w:cs="Times New Roman"/>
                <w:sz w:val="26"/>
                <w:szCs w:val="26"/>
              </w:rPr>
              <w:t xml:space="preserve"> 5 лет; участие за последний год, </w:t>
            </w:r>
            <w:r w:rsidR="00F473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предшествующий конкурсу, не менее чем в 5 научных исследованиях в рамках договора на выполнение НИР.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BF78A8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5671C9" w:rsidRPr="00A3246E" w:rsidRDefault="00F473B0" w:rsidP="00F473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F78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F78A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0547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1C9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1C9" w:rsidRPr="00A3246E" w:rsidTr="00316AD7">
        <w:trPr>
          <w:trHeight w:val="924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5671C9" w:rsidRPr="00A3246E" w:rsidTr="00316AD7">
        <w:trPr>
          <w:trHeight w:val="541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5671C9" w:rsidRPr="00A3246E" w:rsidRDefault="00AC2D9C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5671C9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5671C9" w:rsidRPr="00A3246E" w:rsidTr="00316AD7">
        <w:trPr>
          <w:trHeight w:val="563"/>
        </w:trPr>
        <w:tc>
          <w:tcPr>
            <w:tcW w:w="4361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5671C9" w:rsidRPr="00A3246E" w:rsidRDefault="005671C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9"/>
    <w:rsid w:val="000103A0"/>
    <w:rsid w:val="0005479B"/>
    <w:rsid w:val="000C023F"/>
    <w:rsid w:val="004337C5"/>
    <w:rsid w:val="004B355B"/>
    <w:rsid w:val="005504A8"/>
    <w:rsid w:val="005671C9"/>
    <w:rsid w:val="00584A41"/>
    <w:rsid w:val="0064649A"/>
    <w:rsid w:val="007E7E81"/>
    <w:rsid w:val="00801C24"/>
    <w:rsid w:val="00991572"/>
    <w:rsid w:val="009C5060"/>
    <w:rsid w:val="00AC2D9C"/>
    <w:rsid w:val="00BF78A8"/>
    <w:rsid w:val="00D46C9C"/>
    <w:rsid w:val="00F473B0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1</cp:lastModifiedBy>
  <cp:revision>10</cp:revision>
  <dcterms:created xsi:type="dcterms:W3CDTF">2017-06-05T13:08:00Z</dcterms:created>
  <dcterms:modified xsi:type="dcterms:W3CDTF">2017-06-13T13:11:00Z</dcterms:modified>
</cp:coreProperties>
</file>