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2F5A7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2F5A7A" w:rsidRPr="00A3246E" w:rsidRDefault="008E24D8" w:rsidP="00A15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Отдел зарубежного конституционного, административного, уголовного законодательства и международного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F568B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68B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F5A7A" w:rsidRPr="00AF568B" w:rsidRDefault="00AF568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68B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  <w:r w:rsidR="002F5A7A" w:rsidRPr="00AF568B">
              <w:rPr>
                <w:rFonts w:ascii="Times New Roman" w:hAnsi="Times New Roman" w:cs="Times New Roman"/>
                <w:sz w:val="26"/>
                <w:szCs w:val="26"/>
              </w:rPr>
              <w:t xml:space="preserve"> 2017 года, город Москва, ул. Большая Черемушкинская, д.34</w:t>
            </w:r>
          </w:p>
        </w:tc>
      </w:tr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AF568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13.06.2017 г. по 07.09</w:t>
            </w:r>
            <w:r w:rsidRPr="00AF568B">
              <w:rPr>
                <w:rFonts w:ascii="Times New Roman" w:hAnsi="Times New Roman" w:cs="Times New Roman"/>
                <w:sz w:val="26"/>
                <w:szCs w:val="26"/>
              </w:rPr>
              <w:t>.2017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2F5A7A" w:rsidRPr="008E24D8" w:rsidRDefault="008E24D8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4D8">
              <w:rPr>
                <w:rFonts w:ascii="Times New Roman" w:hAnsi="Times New Roman" w:cs="Times New Roman"/>
                <w:sz w:val="26"/>
                <w:szCs w:val="26"/>
              </w:rPr>
              <w:t>Международное право</w:t>
            </w:r>
          </w:p>
        </w:tc>
      </w:tr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2F5A7A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Зарубежное конституционное право;</w:t>
            </w:r>
          </w:p>
          <w:p w:rsidR="002F5A7A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право;</w:t>
            </w:r>
          </w:p>
          <w:p w:rsidR="002F5A7A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уголовное право;</w:t>
            </w:r>
          </w:p>
          <w:p w:rsidR="002F5A7A" w:rsidRPr="00A3246E" w:rsidRDefault="00DB0060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E10612">
              <w:rPr>
                <w:rFonts w:ascii="Times New Roman" w:hAnsi="Times New Roman" w:cs="Times New Roman"/>
                <w:sz w:val="26"/>
                <w:szCs w:val="26"/>
              </w:rPr>
              <w:t>ждународное право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067B0F" w:rsidRDefault="00067B0F" w:rsidP="00067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24D8" w:rsidRPr="008E24D8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отдельным проблемам (темам, заданиям) науки и возглавляет группу работников или является ответственным исполнителем отдельных заданий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7B0F" w:rsidRDefault="00067B0F" w:rsidP="00067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E24D8" w:rsidRPr="008E24D8">
              <w:rPr>
                <w:rFonts w:ascii="Times New Roman" w:hAnsi="Times New Roman" w:cs="Times New Roman"/>
                <w:sz w:val="26"/>
                <w:szCs w:val="26"/>
              </w:rPr>
              <w:t>азрабатывает решения по наиболее сложным проблемам, методы проведения исследований и разработок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7B0F" w:rsidRDefault="00067B0F" w:rsidP="00067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24D8" w:rsidRPr="008E24D8">
              <w:rPr>
                <w:rFonts w:ascii="Times New Roman" w:hAnsi="Times New Roman" w:cs="Times New Roman"/>
                <w:sz w:val="26"/>
                <w:szCs w:val="26"/>
              </w:rPr>
              <w:t>босновывает направления новых исследований и разработок и методы их выполнения, вносит предложения для включения в планы научно- исследовательских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7B0F" w:rsidRDefault="00067B0F" w:rsidP="00067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E24D8" w:rsidRPr="008E24D8">
              <w:rPr>
                <w:rFonts w:ascii="Times New Roman" w:hAnsi="Times New Roman" w:cs="Times New Roman"/>
                <w:sz w:val="26"/>
                <w:szCs w:val="26"/>
              </w:rPr>
              <w:t>ринимает участие в выполнении внеплановых работ по тематике научного отдела; подготавливает заключения на законопроекты, поступающие в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7B0F" w:rsidRDefault="00067B0F" w:rsidP="00067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24D8" w:rsidRPr="008E24D8">
              <w:rPr>
                <w:rFonts w:ascii="Times New Roman" w:hAnsi="Times New Roman" w:cs="Times New Roman"/>
                <w:sz w:val="26"/>
                <w:szCs w:val="26"/>
              </w:rPr>
              <w:t>рганизует составление программы работ, координирует деятельность других сотрудников при совместном выполнении заданий, обобщает полученные результаты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5A7A" w:rsidRPr="008E24D8" w:rsidRDefault="00067B0F" w:rsidP="00067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24D8" w:rsidRPr="008E24D8">
              <w:rPr>
                <w:rFonts w:ascii="Times New Roman" w:hAnsi="Times New Roman" w:cs="Times New Roman"/>
                <w:sz w:val="26"/>
                <w:szCs w:val="26"/>
              </w:rPr>
              <w:t>пределяет сферу применения результатов научных исследований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2F5A7A" w:rsidRDefault="002F5A7A" w:rsidP="002F5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A7A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ученой степени кандидата наук и стажа научной работы не менее 5 лет (при наличии ученого </w:t>
            </w:r>
            <w:proofErr w:type="gramStart"/>
            <w:r w:rsidRPr="002F5A7A">
              <w:rPr>
                <w:rFonts w:ascii="Times New Roman" w:hAnsi="Times New Roman" w:cs="Times New Roman"/>
                <w:sz w:val="26"/>
                <w:szCs w:val="26"/>
              </w:rPr>
              <w:t>звания доктора</w:t>
            </w:r>
            <w:proofErr w:type="gramEnd"/>
            <w:r w:rsidRPr="002F5A7A">
              <w:rPr>
                <w:rFonts w:ascii="Times New Roman" w:hAnsi="Times New Roman" w:cs="Times New Roman"/>
                <w:sz w:val="26"/>
                <w:szCs w:val="26"/>
              </w:rPr>
              <w:t xml:space="preserve"> наук без предъявления требований к стажу работы);</w:t>
            </w:r>
          </w:p>
          <w:p w:rsidR="002F5A7A" w:rsidRPr="002F5A7A" w:rsidRDefault="002F5A7A" w:rsidP="002F5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5A7A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6 статей в индексируемых журналах, из которых не менее 3 работ по направлению научных исследований подразделения опубликовано за последние 5 лет;</w:t>
            </w:r>
            <w:proofErr w:type="gramEnd"/>
          </w:p>
          <w:p w:rsidR="002F5A7A" w:rsidRPr="00A3246E" w:rsidRDefault="002F5A7A" w:rsidP="002F5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A7A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одном научном исследовании в рамках договора на выполнение НИР.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401885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9 2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1E06DB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2F5A7A" w:rsidRPr="00A3246E" w:rsidRDefault="002F5A7A" w:rsidP="002F5A7A">
      <w:pPr>
        <w:rPr>
          <w:rFonts w:ascii="Times New Roman" w:hAnsi="Times New Roman" w:cs="Times New Roman"/>
          <w:sz w:val="26"/>
          <w:szCs w:val="26"/>
        </w:rPr>
      </w:pPr>
    </w:p>
    <w:p w:rsidR="002F5A7A" w:rsidRDefault="002F5A7A" w:rsidP="002F5A7A"/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E06DB"/>
    <w:rsid w:val="002F5A7A"/>
    <w:rsid w:val="00401885"/>
    <w:rsid w:val="004B355B"/>
    <w:rsid w:val="00677610"/>
    <w:rsid w:val="00806554"/>
    <w:rsid w:val="008E24D8"/>
    <w:rsid w:val="008E5697"/>
    <w:rsid w:val="00A15737"/>
    <w:rsid w:val="00A4054D"/>
    <w:rsid w:val="00AF1B8D"/>
    <w:rsid w:val="00AF568B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1</cp:lastModifiedBy>
  <cp:revision>8</cp:revision>
  <dcterms:created xsi:type="dcterms:W3CDTF">2017-06-05T12:46:00Z</dcterms:created>
  <dcterms:modified xsi:type="dcterms:W3CDTF">2017-06-08T08:21:00Z</dcterms:modified>
</cp:coreProperties>
</file>